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B661F" w14:textId="77777777" w:rsidR="0071757C" w:rsidRDefault="00CD2EF4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Cs/>
          <w:sz w:val="64"/>
          <w:szCs w:val="64"/>
          <w:lang w:val="sk-SK"/>
        </w:rPr>
      </w:pPr>
      <w:r>
        <w:rPr>
          <w:b/>
          <w:bCs/>
          <w:sz w:val="64"/>
          <w:szCs w:val="64"/>
          <w:lang w:val="sk-SK"/>
        </w:rPr>
        <w:t xml:space="preserve">Rozpis Veľkonočných </w:t>
      </w:r>
      <w:r w:rsidR="00811856">
        <w:rPr>
          <w:b/>
          <w:bCs/>
          <w:sz w:val="64"/>
          <w:szCs w:val="64"/>
          <w:lang w:val="sk-SK"/>
        </w:rPr>
        <w:t>služieb Božích</w:t>
      </w:r>
    </w:p>
    <w:p w14:paraId="275979C5" w14:textId="77777777" w:rsidR="002B0FF2" w:rsidRDefault="002B0FF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</w:pPr>
    </w:p>
    <w:p w14:paraId="2EA1517C" w14:textId="77777777" w:rsidR="0071757C" w:rsidRDefault="00CD2EF4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</w:pPr>
      <w:r>
        <w:rPr>
          <w:sz w:val="52"/>
          <w:szCs w:val="52"/>
          <w:lang w:val="sk-SK"/>
        </w:rPr>
        <w:t>SLOVENSKÉHO EV. A.V. CIRKEVNÉHO ZBORU V PRAHE</w:t>
      </w:r>
    </w:p>
    <w:p w14:paraId="7DBFD07E" w14:textId="77777777" w:rsidR="0071757C" w:rsidRDefault="0071757C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sz w:val="28"/>
          <w:szCs w:val="28"/>
          <w:lang w:val="sk-SK"/>
        </w:rPr>
      </w:pPr>
    </w:p>
    <w:p w14:paraId="42AE78CB" w14:textId="77777777" w:rsidR="00811856" w:rsidRDefault="00811856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sz w:val="28"/>
          <w:szCs w:val="28"/>
          <w:lang w:val="sk-SK"/>
        </w:rPr>
      </w:pPr>
    </w:p>
    <w:p w14:paraId="4EA020C8" w14:textId="694B7906" w:rsidR="0071757C" w:rsidRDefault="00CD2EF4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b/>
          <w:bCs/>
          <w:iCs/>
          <w:sz w:val="40"/>
          <w:szCs w:val="40"/>
          <w:lang w:val="sk-SK"/>
        </w:rPr>
        <w:t>Štvrtok 1</w:t>
      </w:r>
      <w:r w:rsidR="00627BC0">
        <w:rPr>
          <w:b/>
          <w:bCs/>
          <w:iCs/>
          <w:sz w:val="40"/>
          <w:szCs w:val="40"/>
          <w:lang w:val="sk-SK"/>
        </w:rPr>
        <w:t>4</w:t>
      </w:r>
      <w:r>
        <w:rPr>
          <w:b/>
          <w:bCs/>
          <w:iCs/>
          <w:sz w:val="40"/>
          <w:szCs w:val="40"/>
          <w:lang w:val="sk-SK"/>
        </w:rPr>
        <w:t>. 4. 20</w:t>
      </w:r>
      <w:r w:rsidR="00627BC0">
        <w:rPr>
          <w:b/>
          <w:bCs/>
          <w:iCs/>
          <w:sz w:val="40"/>
          <w:szCs w:val="40"/>
          <w:lang w:val="sk-SK"/>
        </w:rPr>
        <w:t>22</w:t>
      </w:r>
      <w:r>
        <w:rPr>
          <w:b/>
          <w:bCs/>
          <w:iCs/>
          <w:sz w:val="40"/>
          <w:szCs w:val="40"/>
          <w:lang w:val="sk-SK"/>
        </w:rPr>
        <w:t xml:space="preserve"> o</w:t>
      </w:r>
      <w:r w:rsidR="00811856">
        <w:rPr>
          <w:b/>
          <w:bCs/>
          <w:iCs/>
          <w:sz w:val="40"/>
          <w:szCs w:val="40"/>
          <w:lang w:val="sk-SK"/>
        </w:rPr>
        <w:t> 17:</w:t>
      </w:r>
      <w:r w:rsidR="00627BC0">
        <w:rPr>
          <w:b/>
          <w:bCs/>
          <w:iCs/>
          <w:sz w:val="40"/>
          <w:szCs w:val="40"/>
          <w:lang w:val="sk-SK"/>
        </w:rPr>
        <w:t>0</w:t>
      </w:r>
      <w:r w:rsidR="00811856">
        <w:rPr>
          <w:b/>
          <w:bCs/>
          <w:iCs/>
          <w:sz w:val="40"/>
          <w:szCs w:val="40"/>
          <w:lang w:val="sk-SK"/>
        </w:rPr>
        <w:t>0</w:t>
      </w:r>
      <w:r>
        <w:rPr>
          <w:b/>
          <w:bCs/>
          <w:iCs/>
          <w:sz w:val="40"/>
          <w:szCs w:val="40"/>
          <w:lang w:val="sk-SK"/>
        </w:rPr>
        <w:t xml:space="preserve"> hod. – Zelený štvrtok</w:t>
      </w:r>
    </w:p>
    <w:p w14:paraId="701688AC" w14:textId="4A59549A" w:rsidR="0071757C" w:rsidRDefault="00627BC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bCs/>
          <w:iCs/>
          <w:sz w:val="40"/>
          <w:szCs w:val="40"/>
          <w:lang w:val="sk-SK"/>
        </w:rPr>
        <w:t>s</w:t>
      </w:r>
      <w:r w:rsidR="00CD2EF4">
        <w:rPr>
          <w:bCs/>
          <w:iCs/>
          <w:sz w:val="40"/>
          <w:szCs w:val="40"/>
          <w:lang w:val="sk-SK"/>
        </w:rPr>
        <w:t>lužby Božie s prisluhovaním sviatosti Večere Pánovej</w:t>
      </w:r>
    </w:p>
    <w:p w14:paraId="2B861D88" w14:textId="77777777" w:rsidR="0071757C" w:rsidRPr="00811856" w:rsidRDefault="0071757C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Cs/>
          <w:iCs/>
          <w:lang w:val="sk-SK"/>
        </w:rPr>
      </w:pPr>
    </w:p>
    <w:p w14:paraId="5327A560" w14:textId="349E1E2C" w:rsidR="0071757C" w:rsidRDefault="00CD2EF4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b/>
          <w:bCs/>
          <w:iCs/>
          <w:sz w:val="40"/>
          <w:szCs w:val="40"/>
          <w:lang w:val="sk-SK"/>
        </w:rPr>
        <w:t>Piatok 1</w:t>
      </w:r>
      <w:r w:rsidR="00627BC0">
        <w:rPr>
          <w:b/>
          <w:bCs/>
          <w:iCs/>
          <w:sz w:val="40"/>
          <w:szCs w:val="40"/>
          <w:lang w:val="sk-SK"/>
        </w:rPr>
        <w:t>5</w:t>
      </w:r>
      <w:r>
        <w:rPr>
          <w:b/>
          <w:bCs/>
          <w:iCs/>
          <w:sz w:val="40"/>
          <w:szCs w:val="40"/>
          <w:lang w:val="sk-SK"/>
        </w:rPr>
        <w:t>. 4. 20</w:t>
      </w:r>
      <w:r w:rsidR="00627BC0">
        <w:rPr>
          <w:b/>
          <w:bCs/>
          <w:iCs/>
          <w:sz w:val="40"/>
          <w:szCs w:val="40"/>
          <w:lang w:val="sk-SK"/>
        </w:rPr>
        <w:t>22</w:t>
      </w:r>
      <w:r>
        <w:rPr>
          <w:b/>
          <w:bCs/>
          <w:iCs/>
          <w:sz w:val="40"/>
          <w:szCs w:val="40"/>
          <w:lang w:val="sk-SK"/>
        </w:rPr>
        <w:t xml:space="preserve"> o 9.30 hod. – Veľký piatok</w:t>
      </w:r>
    </w:p>
    <w:p w14:paraId="33002BD8" w14:textId="49CC91DE" w:rsidR="0071757C" w:rsidRDefault="00627BC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bCs/>
          <w:iCs/>
          <w:sz w:val="40"/>
          <w:szCs w:val="40"/>
          <w:lang w:val="sk-SK"/>
        </w:rPr>
        <w:t>p</w:t>
      </w:r>
      <w:r w:rsidR="00CD2EF4">
        <w:rPr>
          <w:bCs/>
          <w:iCs/>
          <w:sz w:val="40"/>
          <w:szCs w:val="40"/>
          <w:lang w:val="sk-SK"/>
        </w:rPr>
        <w:t>ašiové služby Božie</w:t>
      </w:r>
    </w:p>
    <w:p w14:paraId="289EBA63" w14:textId="77777777" w:rsidR="0071757C" w:rsidRPr="00811856" w:rsidRDefault="0071757C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Cs/>
          <w:iCs/>
          <w:lang w:val="sk-SK"/>
        </w:rPr>
      </w:pPr>
    </w:p>
    <w:p w14:paraId="6C61354A" w14:textId="2252630E" w:rsidR="0071757C" w:rsidRDefault="00CD2EF4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b/>
          <w:bCs/>
          <w:iCs/>
          <w:sz w:val="40"/>
          <w:szCs w:val="40"/>
          <w:lang w:val="sk-SK"/>
        </w:rPr>
        <w:t xml:space="preserve">Nedeľa </w:t>
      </w:r>
      <w:r w:rsidR="00627BC0">
        <w:rPr>
          <w:b/>
          <w:bCs/>
          <w:iCs/>
          <w:sz w:val="40"/>
          <w:szCs w:val="40"/>
          <w:lang w:val="sk-SK"/>
        </w:rPr>
        <w:t>17</w:t>
      </w:r>
      <w:r>
        <w:rPr>
          <w:b/>
          <w:bCs/>
          <w:iCs/>
          <w:sz w:val="40"/>
          <w:szCs w:val="40"/>
          <w:lang w:val="sk-SK"/>
        </w:rPr>
        <w:t>. 4. 20</w:t>
      </w:r>
      <w:r w:rsidR="00627BC0">
        <w:rPr>
          <w:b/>
          <w:bCs/>
          <w:iCs/>
          <w:sz w:val="40"/>
          <w:szCs w:val="40"/>
          <w:lang w:val="sk-SK"/>
        </w:rPr>
        <w:t>22</w:t>
      </w:r>
      <w:r>
        <w:rPr>
          <w:b/>
          <w:bCs/>
          <w:iCs/>
          <w:sz w:val="40"/>
          <w:szCs w:val="40"/>
          <w:lang w:val="sk-SK"/>
        </w:rPr>
        <w:t xml:space="preserve"> o 9.30 hod. - 1. Slávnosť Veľkonočná</w:t>
      </w:r>
    </w:p>
    <w:p w14:paraId="6846431A" w14:textId="481D941E" w:rsidR="0071757C" w:rsidRDefault="00627BC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bCs/>
          <w:iCs/>
          <w:sz w:val="40"/>
          <w:szCs w:val="40"/>
          <w:lang w:val="sk-SK"/>
        </w:rPr>
        <w:t>s</w:t>
      </w:r>
      <w:r w:rsidR="00CD2EF4">
        <w:rPr>
          <w:bCs/>
          <w:iCs/>
          <w:sz w:val="40"/>
          <w:szCs w:val="40"/>
          <w:lang w:val="sk-SK"/>
        </w:rPr>
        <w:t>lužby Božie s prisluhovaním sviatosti Večere Pánovej</w:t>
      </w:r>
    </w:p>
    <w:p w14:paraId="6A8939F3" w14:textId="77777777" w:rsidR="0071757C" w:rsidRPr="00811856" w:rsidRDefault="0071757C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/>
          <w:iCs/>
          <w:lang w:val="sk-SK"/>
        </w:rPr>
      </w:pPr>
    </w:p>
    <w:p w14:paraId="2D8102A2" w14:textId="49466ECD" w:rsidR="0071757C" w:rsidRDefault="00627BC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b/>
          <w:bCs/>
          <w:iCs/>
          <w:sz w:val="40"/>
          <w:szCs w:val="40"/>
          <w:lang w:val="sk-SK"/>
        </w:rPr>
        <w:t>P</w:t>
      </w:r>
      <w:r w:rsidR="00CD2EF4">
        <w:rPr>
          <w:b/>
          <w:bCs/>
          <w:iCs/>
          <w:sz w:val="40"/>
          <w:szCs w:val="40"/>
          <w:lang w:val="sk-SK"/>
        </w:rPr>
        <w:t xml:space="preserve">ondelok </w:t>
      </w:r>
      <w:r>
        <w:rPr>
          <w:b/>
          <w:bCs/>
          <w:iCs/>
          <w:sz w:val="40"/>
          <w:szCs w:val="40"/>
          <w:lang w:val="sk-SK"/>
        </w:rPr>
        <w:t>18</w:t>
      </w:r>
      <w:r w:rsidR="00CD2EF4">
        <w:rPr>
          <w:b/>
          <w:bCs/>
          <w:iCs/>
          <w:sz w:val="40"/>
          <w:szCs w:val="40"/>
          <w:lang w:val="sk-SK"/>
        </w:rPr>
        <w:t>. 4. 20</w:t>
      </w:r>
      <w:r>
        <w:rPr>
          <w:b/>
          <w:bCs/>
          <w:iCs/>
          <w:sz w:val="40"/>
          <w:szCs w:val="40"/>
          <w:lang w:val="sk-SK"/>
        </w:rPr>
        <w:t>22</w:t>
      </w:r>
      <w:r w:rsidR="00CD2EF4">
        <w:rPr>
          <w:b/>
          <w:bCs/>
          <w:iCs/>
          <w:sz w:val="40"/>
          <w:szCs w:val="40"/>
          <w:lang w:val="sk-SK"/>
        </w:rPr>
        <w:t xml:space="preserve"> o 9.30 hod. – 2. Slávnosť Veľkonočná</w:t>
      </w:r>
    </w:p>
    <w:p w14:paraId="494ED525" w14:textId="79DF57C0" w:rsidR="0071757C" w:rsidRDefault="00627BC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bCs/>
          <w:iCs/>
          <w:sz w:val="40"/>
          <w:szCs w:val="40"/>
          <w:lang w:val="sk-SK"/>
        </w:rPr>
        <w:t>s</w:t>
      </w:r>
      <w:r w:rsidR="00CD2EF4">
        <w:rPr>
          <w:bCs/>
          <w:iCs/>
          <w:sz w:val="40"/>
          <w:szCs w:val="40"/>
          <w:lang w:val="sk-SK"/>
        </w:rPr>
        <w:t>lužby Božie</w:t>
      </w:r>
    </w:p>
    <w:p w14:paraId="7053D38A" w14:textId="77777777" w:rsidR="0071757C" w:rsidRDefault="0071757C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Cs/>
          <w:iCs/>
          <w:sz w:val="12"/>
          <w:szCs w:val="12"/>
          <w:lang w:val="sk-SK"/>
        </w:rPr>
      </w:pPr>
    </w:p>
    <w:p w14:paraId="5AE752F0" w14:textId="77777777" w:rsidR="002B0FF2" w:rsidRDefault="002B0FF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Cs/>
          <w:iCs/>
          <w:sz w:val="12"/>
          <w:szCs w:val="12"/>
          <w:lang w:val="sk-SK"/>
        </w:rPr>
      </w:pPr>
    </w:p>
    <w:p w14:paraId="77659A20" w14:textId="77777777" w:rsidR="002B0FF2" w:rsidRDefault="002B0FF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Cs/>
          <w:iCs/>
          <w:sz w:val="12"/>
          <w:szCs w:val="12"/>
          <w:lang w:val="sk-SK"/>
        </w:rPr>
      </w:pPr>
    </w:p>
    <w:p w14:paraId="0FD6AEC5" w14:textId="77777777" w:rsidR="002B0FF2" w:rsidRDefault="002B0FF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Cs/>
          <w:iCs/>
          <w:sz w:val="12"/>
          <w:szCs w:val="12"/>
          <w:lang w:val="sk-SK"/>
        </w:rPr>
      </w:pPr>
    </w:p>
    <w:sectPr w:rsidR="002B0FF2" w:rsidSect="00811856">
      <w:pgSz w:w="16838" w:h="11906" w:orient="landscape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F6343" w14:textId="77777777" w:rsidR="00696885" w:rsidRDefault="00696885">
      <w:r>
        <w:separator/>
      </w:r>
    </w:p>
  </w:endnote>
  <w:endnote w:type="continuationSeparator" w:id="0">
    <w:p w14:paraId="7C17DFB5" w14:textId="77777777" w:rsidR="00696885" w:rsidRDefault="0069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BA580" w14:textId="77777777" w:rsidR="00696885" w:rsidRDefault="00696885">
      <w:r>
        <w:rPr>
          <w:color w:val="000000"/>
        </w:rPr>
        <w:separator/>
      </w:r>
    </w:p>
  </w:footnote>
  <w:footnote w:type="continuationSeparator" w:id="0">
    <w:p w14:paraId="6FFB1725" w14:textId="77777777" w:rsidR="00696885" w:rsidRDefault="00696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7C"/>
    <w:rsid w:val="00223114"/>
    <w:rsid w:val="002B0FF2"/>
    <w:rsid w:val="003671D2"/>
    <w:rsid w:val="00627BC0"/>
    <w:rsid w:val="00696885"/>
    <w:rsid w:val="0071757C"/>
    <w:rsid w:val="00811856"/>
    <w:rsid w:val="00CD2EF4"/>
    <w:rsid w:val="00F1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053A"/>
  <w15:docId w15:val="{BAE08FBB-0DF0-4F5F-80D8-04F98AAC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zov">
    <w:name w:val="Title"/>
    <w:basedOn w:val="Standard"/>
    <w:next w:val="Podtitul"/>
    <w:pPr>
      <w:keepNext/>
      <w:spacing w:before="240" w:after="120"/>
    </w:pPr>
    <w:rPr>
      <w:rFonts w:ascii="Arial" w:eastAsia="Microsoft YaHei" w:hAnsi="Arial"/>
      <w:b/>
      <w:bCs/>
      <w:sz w:val="28"/>
      <w:szCs w:val="28"/>
    </w:r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Jurech</dc:creator>
  <cp:lastModifiedBy>slovzbor.praha@ecav.cz</cp:lastModifiedBy>
  <cp:revision>2</cp:revision>
  <dcterms:created xsi:type="dcterms:W3CDTF">2022-04-11T10:28:00Z</dcterms:created>
  <dcterms:modified xsi:type="dcterms:W3CDTF">2022-04-11T10:28:00Z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